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36"/>
          <w:szCs w:val="36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</w:t>
      </w:r>
      <w:r w:rsidDel="00000000" w:rsidR="00000000" w:rsidRPr="00000000">
        <w:rPr>
          <w:sz w:val="36"/>
          <w:szCs w:val="36"/>
          <w:u w:val="single"/>
          <w:vertAlign w:val="baseline"/>
          <w:rtl w:val="0"/>
        </w:rPr>
        <w:t xml:space="preserve">TO  WHOM   IT  MAY  CONCERN</w:t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 the undersigned hereby authorize </w:t>
      </w:r>
      <w:r w:rsidDel="00000000" w:rsidR="00000000" w:rsidRPr="00000000">
        <w:rPr>
          <w:b w:val="1"/>
          <w:vertAlign w:val="baseline"/>
          <w:rtl w:val="0"/>
        </w:rPr>
        <w:t xml:space="preserve">Mr./ Ms</w:t>
      </w:r>
      <w:r w:rsidDel="00000000" w:rsidR="00000000" w:rsidRPr="00000000">
        <w:rPr>
          <w:vertAlign w:val="baseline"/>
          <w:rtl w:val="0"/>
        </w:rPr>
        <w:t xml:space="preserve"> …………………………………………to act on our behalf in all manners relating to application for Fresh/Update </w:t>
      </w:r>
      <w:r w:rsidDel="00000000" w:rsidR="00000000" w:rsidRPr="00000000">
        <w:rPr>
          <w:b w:val="1"/>
          <w:vertAlign w:val="baseline"/>
          <w:rtl w:val="0"/>
        </w:rPr>
        <w:t xml:space="preserve">IMPORT EXPORT CODE NUMBER</w:t>
      </w:r>
      <w:r w:rsidDel="00000000" w:rsidR="00000000" w:rsidRPr="00000000">
        <w:rPr>
          <w:b w:val="1"/>
          <w:rtl w:val="0"/>
        </w:rPr>
        <w:t xml:space="preserve">………………….</w:t>
      </w:r>
      <w:r w:rsidDel="00000000" w:rsidR="00000000" w:rsidRPr="00000000">
        <w:rPr>
          <w:vertAlign w:val="baseline"/>
          <w:rtl w:val="0"/>
        </w:rPr>
        <w:t xml:space="preserve"> including signing of all documents relating to these matters. Any and all acts carried out by </w:t>
      </w:r>
      <w:r w:rsidDel="00000000" w:rsidR="00000000" w:rsidRPr="00000000">
        <w:rPr>
          <w:b w:val="1"/>
          <w:vertAlign w:val="baseline"/>
          <w:rtl w:val="0"/>
        </w:rPr>
        <w:t xml:space="preserve">Mr./Ms. …………………………...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on our behalf shall have the same affects as acts of our own. 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authorization is valid until further written notice from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…………………………………………………(Organisation name)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SPECIMENT SIGNATURE OF: </w:t>
      </w:r>
    </w:p>
    <w:p w:rsidR="00000000" w:rsidDel="00000000" w:rsidP="00000000" w:rsidRDefault="00000000" w:rsidRPr="00000000" w14:paraId="0000000B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------------------------------------------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Mr./Ms.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18"/>
        <w:gridCol w:w="3827"/>
        <w:tblGridChange w:id="0">
          <w:tblGrid>
            <w:gridCol w:w="5418"/>
            <w:gridCol w:w="3827"/>
          </w:tblGrid>
        </w:tblGridChange>
      </w:tblGrid>
      <w:tr>
        <w:trPr>
          <w:cantSplit w:val="0"/>
          <w:trHeight w:val="13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1}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Sign:</w:t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2}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Sign:</w:t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3}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Sign:</w:t>
            </w:r>
          </w:p>
        </w:tc>
      </w:tr>
    </w:tbl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558800</wp:posOffset>
                </wp:positionV>
                <wp:extent cx="2465705" cy="10407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17910" y="3264380"/>
                          <a:ext cx="2456180" cy="1031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Company or firm Seal Stamp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558800</wp:posOffset>
                </wp:positionV>
                <wp:extent cx="2465705" cy="10407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705" cy="1040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ON COMPANY’S LETTER HEAD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